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DCB8" w14:textId="0661AD97" w:rsidR="002D4003" w:rsidRPr="00C336DA" w:rsidRDefault="005C1333" w:rsidP="00D569A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Národní muzeum se připojí k Mezinárodnímu dni archeologie</w:t>
      </w:r>
    </w:p>
    <w:p w14:paraId="4CFE270A" w14:textId="77777777" w:rsidR="00D569A4" w:rsidRPr="00C336DA" w:rsidRDefault="00D569A4" w:rsidP="00D569A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4D2C7736" w14:textId="47B7401F" w:rsidR="00D569A4" w:rsidRPr="00C336DA" w:rsidRDefault="00D569A4" w:rsidP="00D569A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>Tiskové oznámení k</w:t>
      </w:r>
      <w:r w:rsidR="005C1333">
        <w:rPr>
          <w:rFonts w:cstheme="minorHAnsi"/>
          <w:sz w:val="20"/>
          <w:szCs w:val="20"/>
        </w:rPr>
        <w:t> Mezinárodnímu dni archeologie v Národním muzeu</w:t>
      </w:r>
    </w:p>
    <w:p w14:paraId="322EF0A5" w14:textId="06CF0E7A" w:rsidR="00006197" w:rsidRPr="00C336DA" w:rsidRDefault="00006197" w:rsidP="00006197">
      <w:pPr>
        <w:spacing w:after="0" w:line="240" w:lineRule="auto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 xml:space="preserve">Praha, </w:t>
      </w:r>
      <w:r w:rsidR="005C1333">
        <w:rPr>
          <w:rFonts w:cstheme="minorHAnsi"/>
          <w:sz w:val="20"/>
          <w:szCs w:val="20"/>
        </w:rPr>
        <w:t>7</w:t>
      </w:r>
      <w:r w:rsidRPr="00C336DA">
        <w:rPr>
          <w:rFonts w:cstheme="minorHAnsi"/>
          <w:sz w:val="20"/>
          <w:szCs w:val="20"/>
        </w:rPr>
        <w:t xml:space="preserve">. </w:t>
      </w:r>
      <w:r w:rsidR="005C1333">
        <w:rPr>
          <w:rFonts w:cstheme="minorHAnsi"/>
          <w:sz w:val="20"/>
          <w:szCs w:val="20"/>
        </w:rPr>
        <w:t>listopadu</w:t>
      </w:r>
      <w:r w:rsidRPr="00C336DA">
        <w:rPr>
          <w:rFonts w:cstheme="minorHAnsi"/>
          <w:sz w:val="20"/>
          <w:szCs w:val="20"/>
        </w:rPr>
        <w:t xml:space="preserve"> 202</w:t>
      </w:r>
      <w:r w:rsidR="00F20F51" w:rsidRPr="00C336DA">
        <w:rPr>
          <w:rFonts w:cstheme="minorHAnsi"/>
          <w:sz w:val="20"/>
          <w:szCs w:val="20"/>
        </w:rPr>
        <w:t>4</w:t>
      </w:r>
    </w:p>
    <w:p w14:paraId="3DE61E85" w14:textId="77777777" w:rsidR="00D569A4" w:rsidRPr="00C336DA" w:rsidRDefault="00D569A4" w:rsidP="00D569A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EB5A27E" w14:textId="257E8A00" w:rsidR="00B36D5D" w:rsidRPr="00A82A9F" w:rsidRDefault="003665F2" w:rsidP="00C336D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b/>
        </w:rPr>
        <w:t xml:space="preserve">Národní muzeum se v sobotu 9. listopadu připojí k Mezinárodnímu dni archeologie. </w:t>
      </w:r>
      <w:r w:rsidR="00C774BB">
        <w:rPr>
          <w:rFonts w:asciiTheme="minorHAnsi" w:hAnsiTheme="minorHAnsi" w:cstheme="minorHAnsi"/>
          <w:b/>
        </w:rPr>
        <w:t xml:space="preserve">V Historické budově bude pro návštěvníky muzea připraven </w:t>
      </w:r>
      <w:r w:rsidR="00402B16">
        <w:rPr>
          <w:rFonts w:asciiTheme="minorHAnsi" w:hAnsiTheme="minorHAnsi" w:cstheme="minorHAnsi"/>
          <w:b/>
        </w:rPr>
        <w:t xml:space="preserve">tematický program včetně </w:t>
      </w:r>
      <w:r w:rsidR="000C5894">
        <w:rPr>
          <w:rFonts w:asciiTheme="minorHAnsi" w:hAnsiTheme="minorHAnsi" w:cstheme="minorHAnsi"/>
          <w:b/>
        </w:rPr>
        <w:t>rukodělných</w:t>
      </w:r>
      <w:r w:rsidR="00545E3A">
        <w:rPr>
          <w:rFonts w:asciiTheme="minorHAnsi" w:hAnsiTheme="minorHAnsi" w:cstheme="minorHAnsi"/>
          <w:b/>
        </w:rPr>
        <w:t xml:space="preserve"> dílen a komentovaných prohlídek. </w:t>
      </w:r>
      <w:r w:rsidR="000C5894" w:rsidRPr="000C5894">
        <w:rPr>
          <w:rFonts w:asciiTheme="minorHAnsi" w:hAnsiTheme="minorHAnsi" w:cstheme="minorHAnsi"/>
          <w:b/>
        </w:rPr>
        <w:t>Součástí akce bude i program v českém znakovém jazyce nebo se simultánním přepisem</w:t>
      </w:r>
      <w:r w:rsidR="000C5894">
        <w:rPr>
          <w:rFonts w:asciiTheme="minorHAnsi" w:hAnsiTheme="minorHAnsi" w:cstheme="minorHAnsi"/>
          <w:b/>
        </w:rPr>
        <w:t xml:space="preserve">. </w:t>
      </w:r>
    </w:p>
    <w:p w14:paraId="52961C6C" w14:textId="77777777" w:rsidR="002B2C5E" w:rsidRDefault="002B2C5E" w:rsidP="00B36D5D">
      <w:pPr>
        <w:spacing w:after="0" w:line="240" w:lineRule="auto"/>
        <w:ind w:firstLine="240"/>
        <w:rPr>
          <w:rFonts w:cstheme="minorHAnsi"/>
          <w:szCs w:val="24"/>
        </w:rPr>
      </w:pPr>
    </w:p>
    <w:p w14:paraId="3DE8494C" w14:textId="7B5CA3F8" w:rsidR="0041537A" w:rsidRDefault="00B879A5" w:rsidP="0041537A">
      <w:pPr>
        <w:spacing w:after="0" w:line="240" w:lineRule="auto"/>
        <w:jc w:val="both"/>
      </w:pPr>
      <w:r>
        <w:t xml:space="preserve">Návštěvníci budou </w:t>
      </w:r>
      <w:r w:rsidR="0041537A">
        <w:t xml:space="preserve">mít možnost proniknout do tajů každodenního života od pravěku až po období antiky a prozkoumat repliky archeologických nálezů. </w:t>
      </w:r>
      <w:r w:rsidR="00063C4D">
        <w:t>K vidění budou</w:t>
      </w:r>
      <w:r w:rsidR="0041537A">
        <w:t xml:space="preserve"> pravěké technologie výroby kamenných nástrojů</w:t>
      </w:r>
      <w:r w:rsidR="00631F87">
        <w:t>, gladiátorská výzbroj z období</w:t>
      </w:r>
      <w:r w:rsidR="0041537A">
        <w:t xml:space="preserve"> starověkého Říma</w:t>
      </w:r>
      <w:r w:rsidR="0061382F">
        <w:t xml:space="preserve"> nebo třeba </w:t>
      </w:r>
      <w:r w:rsidR="00110BE8">
        <w:t>repliky archeologických nálezů z období pravěku a antického starověku</w:t>
      </w:r>
      <w:r w:rsidR="00F417BD">
        <w:t>.</w:t>
      </w:r>
      <w:r w:rsidR="0041537A">
        <w:t xml:space="preserve"> </w:t>
      </w:r>
      <w:r w:rsidR="003B2204">
        <w:t>Součástí programu jsou i</w:t>
      </w:r>
      <w:r w:rsidR="0041537A">
        <w:t xml:space="preserve"> nejrůznější tvořivé dílny</w:t>
      </w:r>
      <w:r w:rsidR="003B2204">
        <w:t xml:space="preserve"> a </w:t>
      </w:r>
      <w:r w:rsidR="0041537A">
        <w:t>komentovan</w:t>
      </w:r>
      <w:r w:rsidR="003B2204">
        <w:t>é</w:t>
      </w:r>
      <w:r w:rsidR="0041537A">
        <w:t xml:space="preserve"> prohlídk</w:t>
      </w:r>
      <w:r w:rsidR="003B2204">
        <w:t>y</w:t>
      </w:r>
      <w:r w:rsidR="0041537A">
        <w:t xml:space="preserve"> výstavy Tajemná Núbie. </w:t>
      </w:r>
      <w:r w:rsidR="0061382F">
        <w:t>Návštěvníci budou</w:t>
      </w:r>
      <w:r w:rsidR="0041537A">
        <w:t xml:space="preserve"> mít</w:t>
      </w:r>
      <w:r w:rsidR="0061382F">
        <w:t xml:space="preserve"> také</w:t>
      </w:r>
      <w:r w:rsidR="0041537A">
        <w:t xml:space="preserve"> jedinečnou příležitost pokochat se šperky vytvořenými studenty Akademie Světlá nad Sázavou a Súkromné školy umeleckého priemyslu v Žilin</w:t>
      </w:r>
      <w:r w:rsidR="005C24FA">
        <w:t>ě</w:t>
      </w:r>
      <w:r w:rsidR="0041537A">
        <w:t xml:space="preserve">, kteří navštívili již proběhlou výstavu Nejstarší šperky a ozdoby těla a inspiraci vystavenými artefakty promítli do své tvorby. </w:t>
      </w:r>
    </w:p>
    <w:p w14:paraId="69F88D44" w14:textId="77777777" w:rsidR="005D5422" w:rsidRDefault="005D5422" w:rsidP="0041537A">
      <w:pPr>
        <w:spacing w:after="0" w:line="240" w:lineRule="auto"/>
        <w:jc w:val="both"/>
      </w:pPr>
    </w:p>
    <w:p w14:paraId="1350BEDB" w14:textId="746536E9" w:rsidR="0041537A" w:rsidRPr="0024467E" w:rsidRDefault="0041537A" w:rsidP="0041537A">
      <w:pPr>
        <w:spacing w:after="0" w:line="240" w:lineRule="auto"/>
        <w:jc w:val="both"/>
        <w:rPr>
          <w:b/>
          <w:bCs/>
        </w:rPr>
      </w:pPr>
      <w:r w:rsidRPr="0024467E">
        <w:rPr>
          <w:b/>
          <w:bCs/>
        </w:rPr>
        <w:t>Program:</w:t>
      </w:r>
    </w:p>
    <w:p w14:paraId="1BB68DA9" w14:textId="3894AD24" w:rsidR="0041537A" w:rsidRDefault="0041537A" w:rsidP="0041537A">
      <w:pPr>
        <w:spacing w:after="0" w:line="240" w:lineRule="auto"/>
        <w:jc w:val="both"/>
      </w:pPr>
      <w:r>
        <w:t>11</w:t>
      </w:r>
      <w:r w:rsidR="0024467E">
        <w:t>.</w:t>
      </w:r>
      <w:r>
        <w:t>00–15</w:t>
      </w:r>
      <w:r w:rsidR="0024467E">
        <w:t>.</w:t>
      </w:r>
      <w:r>
        <w:t>00 h, sály 102 a 103 v Historické budově Národního muzea</w:t>
      </w:r>
    </w:p>
    <w:p w14:paraId="4565456A" w14:textId="7FCACB30" w:rsidR="0041537A" w:rsidRDefault="0041537A" w:rsidP="0024467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Kreativní dílna inspirovaná pravěkem a antikou pro malé i velké</w:t>
      </w:r>
    </w:p>
    <w:p w14:paraId="5924D61D" w14:textId="77777777" w:rsidR="0041537A" w:rsidRDefault="0041537A" w:rsidP="0024467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Ochutnávka pravěké zručnosti </w:t>
      </w:r>
    </w:p>
    <w:p w14:paraId="7536F1DF" w14:textId="77777777" w:rsidR="0041537A" w:rsidRDefault="0041537A" w:rsidP="0024467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Výstava šperků inspirovaných paleolitickým uměním  </w:t>
      </w:r>
    </w:p>
    <w:p w14:paraId="57E9E1F6" w14:textId="77777777" w:rsidR="0041537A" w:rsidRDefault="0041537A" w:rsidP="0024467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Jak na pazourek s Petrem Zítkou</w:t>
      </w:r>
    </w:p>
    <w:p w14:paraId="428E6E36" w14:textId="77777777" w:rsidR="0041537A" w:rsidRDefault="0041537A" w:rsidP="0024467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Jak obléci pračlověka s Janem Tondou Půlpánem </w:t>
      </w:r>
    </w:p>
    <w:p w14:paraId="6D26F145" w14:textId="77777777" w:rsidR="0041537A" w:rsidRDefault="0041537A" w:rsidP="0024467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Antické hry  </w:t>
      </w:r>
    </w:p>
    <w:p w14:paraId="0A02D43D" w14:textId="77777777" w:rsidR="0041537A" w:rsidRDefault="0041537A" w:rsidP="0024467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Gladiátorská výzbroj s Ars Gladiatorum </w:t>
      </w:r>
    </w:p>
    <w:p w14:paraId="2994D87E" w14:textId="77777777" w:rsidR="0041537A" w:rsidRDefault="0041537A" w:rsidP="0024467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Repliky archeologických nálezů z období pravěku a antického starověku </w:t>
      </w:r>
    </w:p>
    <w:p w14:paraId="787BF7FC" w14:textId="77777777" w:rsidR="00F44DB5" w:rsidRDefault="00F44DB5" w:rsidP="0041537A">
      <w:pPr>
        <w:spacing w:after="0" w:line="240" w:lineRule="auto"/>
        <w:jc w:val="both"/>
      </w:pPr>
    </w:p>
    <w:p w14:paraId="4E421351" w14:textId="6F98DC29" w:rsidR="0041537A" w:rsidRDefault="0041537A" w:rsidP="0041537A">
      <w:pPr>
        <w:spacing w:after="0" w:line="240" w:lineRule="auto"/>
        <w:jc w:val="both"/>
      </w:pPr>
      <w:r>
        <w:t>11</w:t>
      </w:r>
      <w:r w:rsidR="00F44DB5">
        <w:t>.</w:t>
      </w:r>
      <w:r>
        <w:t>00–11</w:t>
      </w:r>
      <w:r w:rsidR="00F44DB5">
        <w:t>.</w:t>
      </w:r>
      <w:r>
        <w:t>30 h Komentovaná prohlídka výstavy Tajemná Núbie (sraz před sálem 103)</w:t>
      </w:r>
    </w:p>
    <w:p w14:paraId="57EBF772" w14:textId="55FC9739" w:rsidR="0041537A" w:rsidRDefault="0041537A" w:rsidP="0041537A">
      <w:pPr>
        <w:spacing w:after="0" w:line="240" w:lineRule="auto"/>
        <w:jc w:val="both"/>
      </w:pPr>
      <w:r>
        <w:t>12</w:t>
      </w:r>
      <w:r w:rsidR="00F44DB5">
        <w:t>.</w:t>
      </w:r>
      <w:r>
        <w:t>00–12</w:t>
      </w:r>
      <w:r w:rsidR="00F44DB5">
        <w:t>.</w:t>
      </w:r>
      <w:r>
        <w:t>30 h Komentovaná prohlídka výstavy Tajemná Núbie (sraz před sálem 103)</w:t>
      </w:r>
    </w:p>
    <w:p w14:paraId="1280B545" w14:textId="7925EB96" w:rsidR="0041537A" w:rsidRDefault="0041537A" w:rsidP="0041537A">
      <w:pPr>
        <w:spacing w:after="0" w:line="240" w:lineRule="auto"/>
        <w:jc w:val="both"/>
      </w:pPr>
      <w:r>
        <w:t>13</w:t>
      </w:r>
      <w:r w:rsidR="00022371">
        <w:t>.</w:t>
      </w:r>
      <w:r>
        <w:t>00–13</w:t>
      </w:r>
      <w:r w:rsidR="00022371">
        <w:t>.</w:t>
      </w:r>
      <w:r>
        <w:t>30 h Komentovaná prohlídka šperků inspirovaných paleolitem</w:t>
      </w:r>
    </w:p>
    <w:p w14:paraId="6EB6DE46" w14:textId="506382A7" w:rsidR="0041537A" w:rsidRDefault="0041537A" w:rsidP="0041537A">
      <w:pPr>
        <w:spacing w:after="0" w:line="240" w:lineRule="auto"/>
        <w:jc w:val="both"/>
      </w:pPr>
      <w:r>
        <w:t>14</w:t>
      </w:r>
      <w:r w:rsidR="00022371">
        <w:t>.</w:t>
      </w:r>
      <w:r>
        <w:t>00–14</w:t>
      </w:r>
      <w:r w:rsidR="00022371">
        <w:t>.</w:t>
      </w:r>
      <w:r>
        <w:t xml:space="preserve">30 h Komentovaná prohlídka šperků inspirovaných paleolitem </w:t>
      </w:r>
    </w:p>
    <w:p w14:paraId="787A04D5" w14:textId="77777777" w:rsidR="0041537A" w:rsidRDefault="0041537A" w:rsidP="0041537A">
      <w:pPr>
        <w:spacing w:after="0" w:line="240" w:lineRule="auto"/>
        <w:jc w:val="both"/>
      </w:pPr>
      <w:r>
        <w:t xml:space="preserve"> </w:t>
      </w:r>
    </w:p>
    <w:p w14:paraId="3E48B764" w14:textId="0F50C623" w:rsidR="000D7701" w:rsidRDefault="00BE52DC" w:rsidP="0041537A">
      <w:pPr>
        <w:spacing w:after="0" w:line="240" w:lineRule="auto"/>
        <w:jc w:val="both"/>
      </w:pPr>
      <w:r>
        <w:t>Součástí akce bude i program v českém znakovém jazyce, který bude probíhat od 12</w:t>
      </w:r>
      <w:r w:rsidR="00320BCA">
        <w:t>.</w:t>
      </w:r>
      <w:r>
        <w:t>00 do 13</w:t>
      </w:r>
      <w:r w:rsidR="00320BCA">
        <w:t>.</w:t>
      </w:r>
      <w:r>
        <w:t>30 hod</w:t>
      </w:r>
      <w:r w:rsidR="00320BCA">
        <w:t xml:space="preserve">in. </w:t>
      </w:r>
      <w:r>
        <w:t>Sraz účastníků bude v</w:t>
      </w:r>
      <w:r w:rsidR="00320BCA">
        <w:t> </w:t>
      </w:r>
      <w:r>
        <w:t>11</w:t>
      </w:r>
      <w:r w:rsidR="00320BCA">
        <w:t>.</w:t>
      </w:r>
      <w:r>
        <w:t>55 hod</w:t>
      </w:r>
      <w:r w:rsidR="00320BCA">
        <w:t>in</w:t>
      </w:r>
      <w:r>
        <w:t xml:space="preserve"> ve vestibulu Historické budovy u pokladen. Prohlídka v českém znakovém jazyce je pro účastníky zdarma.</w:t>
      </w:r>
      <w:r w:rsidR="00880D61">
        <w:t xml:space="preserve"> </w:t>
      </w:r>
      <w:r>
        <w:t>Program začne komentovanou prohlídkou výstavy Tajemná Núbie, pokračovat bude tematickými rukodělnými aktivitami</w:t>
      </w:r>
      <w:r w:rsidR="00A57514">
        <w:t xml:space="preserve">. </w:t>
      </w:r>
      <w:r>
        <w:t>Na tyto dílny naváže pro zájemce další krátká komentovaná prohlídka od 13</w:t>
      </w:r>
      <w:r w:rsidR="00E875DB">
        <w:t>.</w:t>
      </w:r>
      <w:r>
        <w:t>00 hod</w:t>
      </w:r>
      <w:r w:rsidR="00E875DB">
        <w:t>in</w:t>
      </w:r>
      <w:r>
        <w:t>, která představí šperky inspirované paleolitem.</w:t>
      </w:r>
      <w:r w:rsidR="00E90AEC">
        <w:t xml:space="preserve"> Na k</w:t>
      </w:r>
      <w:r w:rsidR="0041537A">
        <w:t>omentovan</w:t>
      </w:r>
      <w:r w:rsidR="00E90AEC">
        <w:t>ou</w:t>
      </w:r>
      <w:r w:rsidR="0041537A">
        <w:t xml:space="preserve"> prohlídk</w:t>
      </w:r>
      <w:r w:rsidR="00E90AEC">
        <w:t>u</w:t>
      </w:r>
      <w:r w:rsidR="0041537A">
        <w:t xml:space="preserve"> </w:t>
      </w:r>
      <w:r w:rsidR="00E90AEC">
        <w:t xml:space="preserve">ve </w:t>
      </w:r>
      <w:r w:rsidR="0041537A">
        <w:t>znakové</w:t>
      </w:r>
      <w:r w:rsidR="00E90AEC">
        <w:t>m</w:t>
      </w:r>
      <w:r w:rsidR="0041537A">
        <w:t xml:space="preserve"> jazy</w:t>
      </w:r>
      <w:r w:rsidR="00E90AEC">
        <w:t>ce</w:t>
      </w:r>
      <w:r w:rsidR="008434AB">
        <w:t xml:space="preserve"> je </w:t>
      </w:r>
      <w:r w:rsidR="008434AB">
        <w:lastRenderedPageBreak/>
        <w:t>nutné si r</w:t>
      </w:r>
      <w:r w:rsidR="0041537A">
        <w:t>ezerv</w:t>
      </w:r>
      <w:r w:rsidR="0012167E">
        <w:t>ovat</w:t>
      </w:r>
      <w:r w:rsidR="0041537A">
        <w:t xml:space="preserve"> místo </w:t>
      </w:r>
      <w:r w:rsidR="005250F9">
        <w:t xml:space="preserve">na </w:t>
      </w:r>
      <w:hyperlink r:id="rId11" w:history="1">
        <w:r w:rsidR="005250F9" w:rsidRPr="009306A5">
          <w:rPr>
            <w:rStyle w:val="Hypertextovodkaz"/>
          </w:rPr>
          <w:t>www.nm.cz</w:t>
        </w:r>
      </w:hyperlink>
      <w:r w:rsidR="0041537A">
        <w:t>.</w:t>
      </w:r>
      <w:r w:rsidR="005250F9">
        <w:t xml:space="preserve"> </w:t>
      </w:r>
      <w:r w:rsidR="0041537A">
        <w:t xml:space="preserve">Akce je </w:t>
      </w:r>
      <w:r w:rsidR="005250F9">
        <w:t xml:space="preserve">pro návštěvníky </w:t>
      </w:r>
      <w:r w:rsidR="0041537A">
        <w:t>zdarma</w:t>
      </w:r>
      <w:r w:rsidR="005250F9">
        <w:t>,</w:t>
      </w:r>
      <w:r w:rsidR="0041537A">
        <w:t xml:space="preserve"> v ceně vstupenky do muzea.</w:t>
      </w:r>
    </w:p>
    <w:p w14:paraId="65282002" w14:textId="77777777" w:rsidR="005C1333" w:rsidRDefault="005C1333" w:rsidP="0041537A">
      <w:pPr>
        <w:spacing w:after="0" w:line="240" w:lineRule="auto"/>
        <w:jc w:val="both"/>
      </w:pPr>
    </w:p>
    <w:p w14:paraId="60C7B7A2" w14:textId="41CF2A94" w:rsidR="005250F9" w:rsidRDefault="005250F9" w:rsidP="0041537A">
      <w:pPr>
        <w:spacing w:after="0" w:line="240" w:lineRule="auto"/>
        <w:jc w:val="both"/>
      </w:pPr>
      <w:r>
        <w:t xml:space="preserve">Více informací naleznete na </w:t>
      </w:r>
      <w:hyperlink r:id="rId12" w:history="1">
        <w:r w:rsidRPr="009306A5">
          <w:rPr>
            <w:rStyle w:val="Hypertextovodkaz"/>
          </w:rPr>
          <w:t>www.nm.cz</w:t>
        </w:r>
      </w:hyperlink>
      <w:r>
        <w:t xml:space="preserve"> </w:t>
      </w:r>
    </w:p>
    <w:p w14:paraId="4FC26DEF" w14:textId="77777777" w:rsidR="005C1333" w:rsidRDefault="005C1333" w:rsidP="0041537A">
      <w:pPr>
        <w:spacing w:after="0" w:line="240" w:lineRule="auto"/>
        <w:jc w:val="both"/>
      </w:pPr>
    </w:p>
    <w:p w14:paraId="049C25B8" w14:textId="6A3B3AFB" w:rsidR="00716BEE" w:rsidRPr="0077635D" w:rsidRDefault="00716BEE" w:rsidP="002C4D95">
      <w:pPr>
        <w:shd w:val="clear" w:color="auto" w:fill="FFFFFF"/>
        <w:spacing w:after="0" w:line="240" w:lineRule="auto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755FBA51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77635D">
        <w:rPr>
          <w:rFonts w:ascii="Calibri" w:eastAsia="Calibri" w:hAnsi="Calibri" w:cs="Calibri"/>
          <w:i/>
        </w:rPr>
        <w:t>Vedoucí Oddělení vnějších vztahů</w:t>
      </w:r>
    </w:p>
    <w:p w14:paraId="747BA847" w14:textId="77777777" w:rsidR="00716BEE" w:rsidRPr="0077635D" w:rsidRDefault="00716BEE" w:rsidP="002C4D95">
      <w:pPr>
        <w:tabs>
          <w:tab w:val="left" w:pos="2649"/>
        </w:tabs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T:</w:t>
      </w:r>
      <w:r w:rsidRPr="0077635D">
        <w:rPr>
          <w:rFonts w:ascii="Calibri" w:eastAsia="Calibri" w:hAnsi="Calibri" w:cs="Calibri"/>
        </w:rPr>
        <w:t xml:space="preserve"> +420 224 497 250</w:t>
      </w:r>
      <w:r w:rsidRPr="0077635D">
        <w:rPr>
          <w:rFonts w:ascii="Calibri" w:eastAsia="Calibri" w:hAnsi="Calibri" w:cs="Calibri"/>
        </w:rPr>
        <w:tab/>
      </w:r>
    </w:p>
    <w:p w14:paraId="46F3AE3E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M:</w:t>
      </w:r>
      <w:r w:rsidRPr="0077635D">
        <w:rPr>
          <w:rFonts w:ascii="Calibri" w:eastAsia="Calibri" w:hAnsi="Calibri" w:cs="Calibri"/>
        </w:rPr>
        <w:t xml:space="preserve"> +420 731 514 077</w:t>
      </w:r>
    </w:p>
    <w:p w14:paraId="40FE8EA7" w14:textId="22A654A1" w:rsidR="00A12D2E" w:rsidRPr="00F77652" w:rsidRDefault="00716BEE" w:rsidP="002C4D95">
      <w:pPr>
        <w:spacing w:after="0" w:line="240" w:lineRule="auto"/>
        <w:contextualSpacing/>
        <w:rPr>
          <w:rFonts w:ascii="Calibri" w:hAnsi="Calibri"/>
        </w:rPr>
      </w:pPr>
      <w:r w:rsidRPr="0077635D">
        <w:rPr>
          <w:rFonts w:ascii="Calibri" w:eastAsia="Calibri" w:hAnsi="Calibri" w:cs="Calibri"/>
          <w:color w:val="A50343"/>
        </w:rPr>
        <w:t xml:space="preserve">E: </w:t>
      </w:r>
      <w:hyperlink r:id="rId13" w:history="1">
        <w:r w:rsidRPr="0077635D">
          <w:rPr>
            <w:rFonts w:ascii="Calibri" w:hAnsi="Calibri"/>
            <w:color w:val="0000FF"/>
            <w:u w:val="single"/>
          </w:rPr>
          <w:t>kristina.kvapilova@nm.cz</w:t>
        </w:r>
      </w:hyperlink>
    </w:p>
    <w:sectPr w:rsidR="00A12D2E" w:rsidRPr="00F77652" w:rsidSect="00210B1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272C3" w14:textId="77777777" w:rsidR="009D3E13" w:rsidRDefault="009D3E13" w:rsidP="006F2CD0">
      <w:pPr>
        <w:spacing w:after="0" w:line="240" w:lineRule="auto"/>
      </w:pPr>
      <w:r>
        <w:separator/>
      </w:r>
    </w:p>
  </w:endnote>
  <w:endnote w:type="continuationSeparator" w:id="0">
    <w:p w14:paraId="233D8A3C" w14:textId="77777777" w:rsidR="009D3E13" w:rsidRDefault="009D3E1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864D2" w14:textId="77777777" w:rsidR="009D3E13" w:rsidRDefault="009D3E13" w:rsidP="006F2CD0">
      <w:pPr>
        <w:spacing w:after="0" w:line="240" w:lineRule="auto"/>
      </w:pPr>
      <w:r>
        <w:separator/>
      </w:r>
    </w:p>
  </w:footnote>
  <w:footnote w:type="continuationSeparator" w:id="0">
    <w:p w14:paraId="50FB445B" w14:textId="77777777" w:rsidR="009D3E13" w:rsidRDefault="009D3E1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7C68"/>
    <w:multiLevelType w:val="hybridMultilevel"/>
    <w:tmpl w:val="FAFE7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8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6197"/>
    <w:rsid w:val="00013D01"/>
    <w:rsid w:val="00020D9E"/>
    <w:rsid w:val="00022371"/>
    <w:rsid w:val="00024434"/>
    <w:rsid w:val="0002452E"/>
    <w:rsid w:val="00026681"/>
    <w:rsid w:val="00033956"/>
    <w:rsid w:val="00036CE8"/>
    <w:rsid w:val="00044136"/>
    <w:rsid w:val="000453EC"/>
    <w:rsid w:val="000514F2"/>
    <w:rsid w:val="000522EE"/>
    <w:rsid w:val="000534A7"/>
    <w:rsid w:val="00063C4D"/>
    <w:rsid w:val="0007054B"/>
    <w:rsid w:val="000840C9"/>
    <w:rsid w:val="00086D1A"/>
    <w:rsid w:val="00087339"/>
    <w:rsid w:val="0009326F"/>
    <w:rsid w:val="000A34A0"/>
    <w:rsid w:val="000A7D09"/>
    <w:rsid w:val="000A7DA8"/>
    <w:rsid w:val="000B18BA"/>
    <w:rsid w:val="000C4CB1"/>
    <w:rsid w:val="000C5894"/>
    <w:rsid w:val="000D6A30"/>
    <w:rsid w:val="000D7701"/>
    <w:rsid w:val="00104271"/>
    <w:rsid w:val="00107F82"/>
    <w:rsid w:val="00110BE8"/>
    <w:rsid w:val="00110E83"/>
    <w:rsid w:val="001128B5"/>
    <w:rsid w:val="0012167E"/>
    <w:rsid w:val="00125383"/>
    <w:rsid w:val="0012704C"/>
    <w:rsid w:val="00156C0C"/>
    <w:rsid w:val="0016674D"/>
    <w:rsid w:val="001877C8"/>
    <w:rsid w:val="0019486E"/>
    <w:rsid w:val="001B4282"/>
    <w:rsid w:val="001B484B"/>
    <w:rsid w:val="001D64E3"/>
    <w:rsid w:val="001E234A"/>
    <w:rsid w:val="001E5E5C"/>
    <w:rsid w:val="001F0207"/>
    <w:rsid w:val="001F3334"/>
    <w:rsid w:val="001F3954"/>
    <w:rsid w:val="001F796A"/>
    <w:rsid w:val="00206018"/>
    <w:rsid w:val="00210B14"/>
    <w:rsid w:val="00214E5E"/>
    <w:rsid w:val="0023040B"/>
    <w:rsid w:val="002375DD"/>
    <w:rsid w:val="0024467E"/>
    <w:rsid w:val="0024766F"/>
    <w:rsid w:val="00251E8D"/>
    <w:rsid w:val="002547F7"/>
    <w:rsid w:val="00255FD8"/>
    <w:rsid w:val="00262571"/>
    <w:rsid w:val="00265031"/>
    <w:rsid w:val="0026503F"/>
    <w:rsid w:val="00266DD9"/>
    <w:rsid w:val="00271302"/>
    <w:rsid w:val="00273F33"/>
    <w:rsid w:val="00275CFB"/>
    <w:rsid w:val="00283011"/>
    <w:rsid w:val="002A0383"/>
    <w:rsid w:val="002B2C5E"/>
    <w:rsid w:val="002C0338"/>
    <w:rsid w:val="002C4D95"/>
    <w:rsid w:val="002C5AA2"/>
    <w:rsid w:val="002D4003"/>
    <w:rsid w:val="002D52A0"/>
    <w:rsid w:val="002D5C3A"/>
    <w:rsid w:val="002F079E"/>
    <w:rsid w:val="002F1C40"/>
    <w:rsid w:val="002F5899"/>
    <w:rsid w:val="003205EF"/>
    <w:rsid w:val="00320BCA"/>
    <w:rsid w:val="003237A9"/>
    <w:rsid w:val="00325CB2"/>
    <w:rsid w:val="0033230E"/>
    <w:rsid w:val="00333FDE"/>
    <w:rsid w:val="00353B1E"/>
    <w:rsid w:val="00353F4D"/>
    <w:rsid w:val="00354A2C"/>
    <w:rsid w:val="00364A5E"/>
    <w:rsid w:val="003665F2"/>
    <w:rsid w:val="0038095B"/>
    <w:rsid w:val="0039042B"/>
    <w:rsid w:val="00395329"/>
    <w:rsid w:val="00395684"/>
    <w:rsid w:val="00396CA8"/>
    <w:rsid w:val="003A398E"/>
    <w:rsid w:val="003B2204"/>
    <w:rsid w:val="003B2B47"/>
    <w:rsid w:val="003B32D8"/>
    <w:rsid w:val="003C1476"/>
    <w:rsid w:val="003D4904"/>
    <w:rsid w:val="003E356B"/>
    <w:rsid w:val="003E3F51"/>
    <w:rsid w:val="00402233"/>
    <w:rsid w:val="00402B16"/>
    <w:rsid w:val="00405F66"/>
    <w:rsid w:val="0041537A"/>
    <w:rsid w:val="00425AD4"/>
    <w:rsid w:val="0043205F"/>
    <w:rsid w:val="00432B7A"/>
    <w:rsid w:val="0044035F"/>
    <w:rsid w:val="00444812"/>
    <w:rsid w:val="00447DA0"/>
    <w:rsid w:val="00453C44"/>
    <w:rsid w:val="00481AAD"/>
    <w:rsid w:val="0049325B"/>
    <w:rsid w:val="00494AD2"/>
    <w:rsid w:val="004A1B15"/>
    <w:rsid w:val="004B268D"/>
    <w:rsid w:val="004D2396"/>
    <w:rsid w:val="004E56F4"/>
    <w:rsid w:val="00512AA3"/>
    <w:rsid w:val="0052281E"/>
    <w:rsid w:val="005250F9"/>
    <w:rsid w:val="00535BCF"/>
    <w:rsid w:val="00536ECA"/>
    <w:rsid w:val="00536F15"/>
    <w:rsid w:val="005407E9"/>
    <w:rsid w:val="0054126E"/>
    <w:rsid w:val="00542863"/>
    <w:rsid w:val="00543C5A"/>
    <w:rsid w:val="00545E3A"/>
    <w:rsid w:val="005511B8"/>
    <w:rsid w:val="00555BC1"/>
    <w:rsid w:val="0055707E"/>
    <w:rsid w:val="0055761B"/>
    <w:rsid w:val="005616B9"/>
    <w:rsid w:val="005628F3"/>
    <w:rsid w:val="00563338"/>
    <w:rsid w:val="005739AA"/>
    <w:rsid w:val="005C0A51"/>
    <w:rsid w:val="005C1333"/>
    <w:rsid w:val="005C24FA"/>
    <w:rsid w:val="005C594B"/>
    <w:rsid w:val="005C6109"/>
    <w:rsid w:val="005C6C1F"/>
    <w:rsid w:val="005D5422"/>
    <w:rsid w:val="005E1B4F"/>
    <w:rsid w:val="005E1C4F"/>
    <w:rsid w:val="005E49F4"/>
    <w:rsid w:val="005E7277"/>
    <w:rsid w:val="005F3210"/>
    <w:rsid w:val="005F526E"/>
    <w:rsid w:val="0061163D"/>
    <w:rsid w:val="0061382F"/>
    <w:rsid w:val="006230AD"/>
    <w:rsid w:val="006271A0"/>
    <w:rsid w:val="006317E2"/>
    <w:rsid w:val="00631F87"/>
    <w:rsid w:val="0064049D"/>
    <w:rsid w:val="00660C9F"/>
    <w:rsid w:val="006645BA"/>
    <w:rsid w:val="006A3888"/>
    <w:rsid w:val="006D3F8C"/>
    <w:rsid w:val="006E1789"/>
    <w:rsid w:val="006F2CD0"/>
    <w:rsid w:val="006F4D18"/>
    <w:rsid w:val="006F698B"/>
    <w:rsid w:val="00701DFD"/>
    <w:rsid w:val="00716BEE"/>
    <w:rsid w:val="0076053F"/>
    <w:rsid w:val="00771C44"/>
    <w:rsid w:val="00772896"/>
    <w:rsid w:val="00776D4D"/>
    <w:rsid w:val="00783F32"/>
    <w:rsid w:val="00784513"/>
    <w:rsid w:val="0078560C"/>
    <w:rsid w:val="0079092E"/>
    <w:rsid w:val="007921C6"/>
    <w:rsid w:val="00792459"/>
    <w:rsid w:val="00794C3F"/>
    <w:rsid w:val="007C2903"/>
    <w:rsid w:val="007C6C02"/>
    <w:rsid w:val="007D7644"/>
    <w:rsid w:val="007F0F48"/>
    <w:rsid w:val="007F1C1E"/>
    <w:rsid w:val="007F2C08"/>
    <w:rsid w:val="007F2C99"/>
    <w:rsid w:val="008022AC"/>
    <w:rsid w:val="00805ED5"/>
    <w:rsid w:val="00833A48"/>
    <w:rsid w:val="00842683"/>
    <w:rsid w:val="008434AB"/>
    <w:rsid w:val="00865F28"/>
    <w:rsid w:val="00880D61"/>
    <w:rsid w:val="00882857"/>
    <w:rsid w:val="00882B9D"/>
    <w:rsid w:val="00882E64"/>
    <w:rsid w:val="00893527"/>
    <w:rsid w:val="008A1740"/>
    <w:rsid w:val="008B4C07"/>
    <w:rsid w:val="008B7C01"/>
    <w:rsid w:val="008D36B3"/>
    <w:rsid w:val="008D7616"/>
    <w:rsid w:val="008E0175"/>
    <w:rsid w:val="008E4545"/>
    <w:rsid w:val="008F009C"/>
    <w:rsid w:val="008F3822"/>
    <w:rsid w:val="00902E04"/>
    <w:rsid w:val="00911955"/>
    <w:rsid w:val="009132BA"/>
    <w:rsid w:val="00920636"/>
    <w:rsid w:val="0092149A"/>
    <w:rsid w:val="00924918"/>
    <w:rsid w:val="0092633D"/>
    <w:rsid w:val="00931F94"/>
    <w:rsid w:val="00932F2E"/>
    <w:rsid w:val="00941B49"/>
    <w:rsid w:val="00945CEC"/>
    <w:rsid w:val="00945F5E"/>
    <w:rsid w:val="00955AE7"/>
    <w:rsid w:val="00955FCC"/>
    <w:rsid w:val="009616CD"/>
    <w:rsid w:val="009801B1"/>
    <w:rsid w:val="00987D4F"/>
    <w:rsid w:val="009A1D8E"/>
    <w:rsid w:val="009A1DD3"/>
    <w:rsid w:val="009A6E5F"/>
    <w:rsid w:val="009A7A5E"/>
    <w:rsid w:val="009D3E13"/>
    <w:rsid w:val="009D457E"/>
    <w:rsid w:val="009E5ECA"/>
    <w:rsid w:val="009F1B0C"/>
    <w:rsid w:val="009F24E9"/>
    <w:rsid w:val="009F69B5"/>
    <w:rsid w:val="009F7637"/>
    <w:rsid w:val="00A12D2E"/>
    <w:rsid w:val="00A142C0"/>
    <w:rsid w:val="00A32E55"/>
    <w:rsid w:val="00A3425C"/>
    <w:rsid w:val="00A37F07"/>
    <w:rsid w:val="00A40F36"/>
    <w:rsid w:val="00A53551"/>
    <w:rsid w:val="00A55ADE"/>
    <w:rsid w:val="00A57514"/>
    <w:rsid w:val="00A57AFB"/>
    <w:rsid w:val="00A60F4B"/>
    <w:rsid w:val="00A62A4E"/>
    <w:rsid w:val="00A664A4"/>
    <w:rsid w:val="00A66A9C"/>
    <w:rsid w:val="00A82A9F"/>
    <w:rsid w:val="00A84C98"/>
    <w:rsid w:val="00A91DAA"/>
    <w:rsid w:val="00A95B28"/>
    <w:rsid w:val="00AA11E2"/>
    <w:rsid w:val="00AA5493"/>
    <w:rsid w:val="00AA6EC2"/>
    <w:rsid w:val="00AB3286"/>
    <w:rsid w:val="00AC1196"/>
    <w:rsid w:val="00AD1CF9"/>
    <w:rsid w:val="00AD3811"/>
    <w:rsid w:val="00AD6F07"/>
    <w:rsid w:val="00AE62B2"/>
    <w:rsid w:val="00AE767B"/>
    <w:rsid w:val="00AF5EC8"/>
    <w:rsid w:val="00B1392E"/>
    <w:rsid w:val="00B15529"/>
    <w:rsid w:val="00B31BEC"/>
    <w:rsid w:val="00B33D1E"/>
    <w:rsid w:val="00B36D5D"/>
    <w:rsid w:val="00B37F5D"/>
    <w:rsid w:val="00B43420"/>
    <w:rsid w:val="00B51BBB"/>
    <w:rsid w:val="00B741EC"/>
    <w:rsid w:val="00B80A04"/>
    <w:rsid w:val="00B82802"/>
    <w:rsid w:val="00B837EB"/>
    <w:rsid w:val="00B8428A"/>
    <w:rsid w:val="00B879A5"/>
    <w:rsid w:val="00B946DC"/>
    <w:rsid w:val="00BC5026"/>
    <w:rsid w:val="00BE08E3"/>
    <w:rsid w:val="00BE1EA0"/>
    <w:rsid w:val="00BE52DC"/>
    <w:rsid w:val="00BE5432"/>
    <w:rsid w:val="00BF0DD1"/>
    <w:rsid w:val="00C01DFE"/>
    <w:rsid w:val="00C041BB"/>
    <w:rsid w:val="00C06C5B"/>
    <w:rsid w:val="00C137C0"/>
    <w:rsid w:val="00C2136E"/>
    <w:rsid w:val="00C27464"/>
    <w:rsid w:val="00C336DA"/>
    <w:rsid w:val="00C36138"/>
    <w:rsid w:val="00C407C9"/>
    <w:rsid w:val="00C534EB"/>
    <w:rsid w:val="00C6321F"/>
    <w:rsid w:val="00C65E29"/>
    <w:rsid w:val="00C774BB"/>
    <w:rsid w:val="00C90226"/>
    <w:rsid w:val="00CB14BC"/>
    <w:rsid w:val="00CB3F1E"/>
    <w:rsid w:val="00CC7AAE"/>
    <w:rsid w:val="00CD5E1B"/>
    <w:rsid w:val="00CD699E"/>
    <w:rsid w:val="00CE174D"/>
    <w:rsid w:val="00CE22F1"/>
    <w:rsid w:val="00CF3C99"/>
    <w:rsid w:val="00D03CB8"/>
    <w:rsid w:val="00D0467B"/>
    <w:rsid w:val="00D04CD9"/>
    <w:rsid w:val="00D20715"/>
    <w:rsid w:val="00D21980"/>
    <w:rsid w:val="00D313D2"/>
    <w:rsid w:val="00D4263F"/>
    <w:rsid w:val="00D569A4"/>
    <w:rsid w:val="00D60B6C"/>
    <w:rsid w:val="00D64B75"/>
    <w:rsid w:val="00D70EC5"/>
    <w:rsid w:val="00D73FC9"/>
    <w:rsid w:val="00D85125"/>
    <w:rsid w:val="00D87F9E"/>
    <w:rsid w:val="00D93BF0"/>
    <w:rsid w:val="00D96D92"/>
    <w:rsid w:val="00DA13C3"/>
    <w:rsid w:val="00DA4620"/>
    <w:rsid w:val="00DA5337"/>
    <w:rsid w:val="00DC0F90"/>
    <w:rsid w:val="00DC3454"/>
    <w:rsid w:val="00DC6F56"/>
    <w:rsid w:val="00DC7A51"/>
    <w:rsid w:val="00DD73EE"/>
    <w:rsid w:val="00E21C7D"/>
    <w:rsid w:val="00E21CFC"/>
    <w:rsid w:val="00E22BF1"/>
    <w:rsid w:val="00E343AD"/>
    <w:rsid w:val="00E47628"/>
    <w:rsid w:val="00E55EA0"/>
    <w:rsid w:val="00E6308B"/>
    <w:rsid w:val="00E65168"/>
    <w:rsid w:val="00E875DB"/>
    <w:rsid w:val="00E90AEC"/>
    <w:rsid w:val="00E937C7"/>
    <w:rsid w:val="00E948B1"/>
    <w:rsid w:val="00E969A4"/>
    <w:rsid w:val="00ED022C"/>
    <w:rsid w:val="00EF3A6A"/>
    <w:rsid w:val="00EF702F"/>
    <w:rsid w:val="00EF7252"/>
    <w:rsid w:val="00F120FF"/>
    <w:rsid w:val="00F163EB"/>
    <w:rsid w:val="00F20F51"/>
    <w:rsid w:val="00F319AF"/>
    <w:rsid w:val="00F417BD"/>
    <w:rsid w:val="00F44C06"/>
    <w:rsid w:val="00F44DB5"/>
    <w:rsid w:val="00F63CA0"/>
    <w:rsid w:val="00F73A40"/>
    <w:rsid w:val="00F76458"/>
    <w:rsid w:val="00F772F9"/>
    <w:rsid w:val="00F77652"/>
    <w:rsid w:val="00F81D78"/>
    <w:rsid w:val="00F91E50"/>
    <w:rsid w:val="00FA0769"/>
    <w:rsid w:val="00FB09D0"/>
    <w:rsid w:val="00FB7CB3"/>
    <w:rsid w:val="00FC22DB"/>
    <w:rsid w:val="00FC3375"/>
    <w:rsid w:val="00FC4227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E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E1B4F"/>
  </w:style>
  <w:style w:type="character" w:customStyle="1" w:styleId="eop">
    <w:name w:val="eop"/>
    <w:basedOn w:val="Standardnpsmoodstavce"/>
    <w:rsid w:val="005E1B4F"/>
  </w:style>
  <w:style w:type="character" w:customStyle="1" w:styleId="contextualspellingandgrammarerror">
    <w:name w:val="contextualspellingandgrammarerror"/>
    <w:basedOn w:val="Standardnpsmoodstavce"/>
    <w:rsid w:val="006645BA"/>
  </w:style>
  <w:style w:type="character" w:customStyle="1" w:styleId="spellingerror">
    <w:name w:val="spellingerror"/>
    <w:basedOn w:val="Standardnpsmoodstavce"/>
    <w:rsid w:val="006645BA"/>
  </w:style>
  <w:style w:type="paragraph" w:styleId="Normlnweb">
    <w:name w:val="Normal (Web)"/>
    <w:basedOn w:val="Normln"/>
    <w:uiPriority w:val="99"/>
    <w:unhideWhenUsed/>
    <w:rsid w:val="00D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na.kvapilova@nm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7262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204</cp:revision>
  <cp:lastPrinted>2018-03-05T11:55:00Z</cp:lastPrinted>
  <dcterms:created xsi:type="dcterms:W3CDTF">2023-01-10T09:04:00Z</dcterms:created>
  <dcterms:modified xsi:type="dcterms:W3CDTF">2024-11-07T09:59:00Z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